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070000" w:fill="FFFFFF"/>
          <w:lang w:val="en-US" w:eastAsia="zh-CN"/>
        </w:rPr>
      </w:pPr>
    </w:p>
    <w:p>
      <w:pPr>
        <w:widowControl w:val="0"/>
        <w:wordWrap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070000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070000" w:fill="FFFFFF"/>
          <w:lang w:val="en-US" w:eastAsia="zh-CN"/>
        </w:rPr>
        <w:t>附件：</w:t>
      </w:r>
    </w:p>
    <w:p>
      <w:pPr>
        <w:widowControl w:val="0"/>
        <w:wordWrap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C0C0C"/>
          <w:sz w:val="72"/>
          <w:szCs w:val="1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  <w:shd w:val="clear" w:color="070000" w:fill="FFFFFF"/>
        </w:rPr>
        <w:t>“锦绣黔东南·辉煌七十年”短视频征集展播活动参赛报名表</w:t>
      </w:r>
      <w:bookmarkEnd w:id="0"/>
    </w:p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442"/>
        <w:gridCol w:w="2211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42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971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42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1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624" w:type="dxa"/>
            <w:gridSpan w:val="3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6624" w:type="dxa"/>
            <w:gridSpan w:val="3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624" w:type="dxa"/>
            <w:gridSpan w:val="3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624" w:type="dxa"/>
            <w:gridSpan w:val="3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邮箱号</w:t>
            </w:r>
          </w:p>
        </w:tc>
        <w:tc>
          <w:tcPr>
            <w:tcW w:w="6624" w:type="dxa"/>
            <w:gridSpan w:val="3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>
            <w:pPr>
              <w:widowControl w:val="0"/>
              <w:wordWrap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</w:tc>
      </w:tr>
    </w:tbl>
    <w:p>
      <w:pPr>
        <w:wordWrap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070000" w:fill="FFFFFF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注：大赛组委会将通知以上联系方式通知获奖者，领奖者凭身份证领取奖金，请作者详细填写全部内容并保证所有信息真实有效。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1300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2026-02-14T02:19:00Z</dcterms:created>
  <dc:creator>龙步烈</dc:creator>
  <cp:lastModifiedBy>Administrator</cp:lastModifiedBy>
  <dcterms:modified xsi:type="dcterms:W3CDTF">2026-03-27T09:26:17Z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AD133FD62437434186459AC9C40F7F79_13</vt:lpwstr>
  </property>
  <property fmtid="{D5CDD505-2E9C-101B-9397-08002B2CF9AE}" pid="4" name="KSOTemplateDocerSaveRecord">
    <vt:lpwstr>eyJoZGlkIjoiNDQ4YmM1NzUzZjQwM2UyMDZiOWJiOGE0ZGMyZjZiNzYiLCJ1c2VySWQiOiI1MTA1MDMxNTgifQ==</vt:lpwstr>
  </property>
</Properties>
</file>